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rotokół posiedzenia </w:t>
      </w:r>
    </w:p>
    <w:p w14:paraId="00000002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Parlamentu Studenckiego Uniwersytetu w Białymstoku</w:t>
      </w:r>
    </w:p>
    <w:p w14:paraId="00000003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w dniu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21.01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r.</w:t>
      </w:r>
    </w:p>
    <w:p w14:paraId="00000004" w14:textId="77777777" w:rsidR="009D18E1" w:rsidRDefault="00AF5657">
      <w:pPr>
        <w:spacing w:before="240" w:after="0" w:line="240" w:lineRule="auto"/>
        <w:ind w:firstLine="4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Mateusz Onichimiuk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</w:rPr>
        <w:t xml:space="preserve">Przewodniczący </w:t>
      </w:r>
      <w:r>
        <w:rPr>
          <w:rFonts w:ascii="Times New Roman" w:eastAsia="Times New Roman" w:hAnsi="Times New Roman" w:cs="Times New Roman"/>
          <w:color w:val="000000"/>
        </w:rPr>
        <w:t>Parlamentu Studenckiego Uniwersytetu w Białymstoku, powitał zebranych parlamentarzystów</w:t>
      </w:r>
      <w:r>
        <w:rPr>
          <w:rFonts w:ascii="Times New Roman" w:eastAsia="Times New Roman" w:hAnsi="Times New Roman" w:cs="Times New Roman"/>
        </w:rPr>
        <w:t xml:space="preserve"> składając noworoczne życzenia. </w:t>
      </w:r>
    </w:p>
    <w:p w14:paraId="00000005" w14:textId="77777777" w:rsidR="009D18E1" w:rsidRDefault="00AF5657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 1. Przyjęcie porządku obrad.</w:t>
      </w:r>
    </w:p>
    <w:p w14:paraId="00000006" w14:textId="77777777" w:rsidR="009D18E1" w:rsidRDefault="009D18E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07" w14:textId="77777777" w:rsidR="009D18E1" w:rsidRDefault="00AF5657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Przedstawiono parlamentarzystom do zatwierdzenia porządek obrad w następującym kształcie:</w:t>
      </w:r>
      <w:r>
        <w:rPr>
          <w:rFonts w:ascii="Times New Roman" w:eastAsia="Times New Roman" w:hAnsi="Times New Roman" w:cs="Times New Roman"/>
          <w:color w:val="333333"/>
        </w:rPr>
        <w:t> </w:t>
      </w:r>
    </w:p>
    <w:p w14:paraId="00000008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Przyjęcie porządku obrad.</w:t>
      </w:r>
    </w:p>
    <w:p w14:paraId="00000009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 Przyjęcie protokołu z poprzedniego posiedzenia.</w:t>
      </w:r>
    </w:p>
    <w:p w14:paraId="0000000A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Sprawozdanie Zarządu.</w:t>
      </w:r>
    </w:p>
    <w:p w14:paraId="0000000B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Sprawozdanie Przewodnicz</w:t>
      </w:r>
      <w:r>
        <w:rPr>
          <w:rFonts w:ascii="Times New Roman" w:eastAsia="Times New Roman" w:hAnsi="Times New Roman" w:cs="Times New Roman"/>
        </w:rPr>
        <w:t>ących RSS.</w:t>
      </w:r>
      <w:bookmarkStart w:id="0" w:name="_GoBack"/>
      <w:bookmarkEnd w:id="0"/>
    </w:p>
    <w:p w14:paraId="0000000C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5. Sprawozdanie Rzecznika Praw Studenta.</w:t>
      </w:r>
    </w:p>
    <w:p w14:paraId="0000000D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6. Omówienie planów na nadchodzący kwiecień/maj/czerwiec.</w:t>
      </w:r>
    </w:p>
    <w:p w14:paraId="0000000E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7. Omówienie współpracy z Baletem.</w:t>
      </w:r>
    </w:p>
    <w:p w14:paraId="0000000F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8. Ustalenie daty następnego posiedzenia.</w:t>
      </w:r>
    </w:p>
    <w:p w14:paraId="00000010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9. Wolne wnioski.</w:t>
      </w:r>
    </w:p>
    <w:p w14:paraId="00000011" w14:textId="77777777" w:rsidR="009D18E1" w:rsidRDefault="009D18E1">
      <w:pPr>
        <w:jc w:val="both"/>
        <w:rPr>
          <w:rFonts w:ascii="Times New Roman" w:eastAsia="Times New Roman" w:hAnsi="Times New Roman" w:cs="Times New Roman"/>
        </w:rPr>
      </w:pPr>
    </w:p>
    <w:p w14:paraId="00000012" w14:textId="77777777" w:rsidR="009D18E1" w:rsidRDefault="00AF5657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Liczba osób uczestniczących w spotkaniu – 26 osób</w:t>
      </w:r>
    </w:p>
    <w:p w14:paraId="00000013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Uprawnionych do głosowania -  21 osób</w:t>
      </w:r>
    </w:p>
    <w:p w14:paraId="00000014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głosowania.</w:t>
      </w:r>
    </w:p>
    <w:p w14:paraId="00000015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16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17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Wstrzymujących – 0 głosów</w:t>
      </w:r>
    </w:p>
    <w:p w14:paraId="00000018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2 Przyjęcie protokołu z Posiedzenia Parlamentu Studenckiego z dnia 10.12.2024 r.</w:t>
      </w:r>
    </w:p>
    <w:p w14:paraId="00000019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Do protokołu z poprzedniego posiedzenia nie było żadnych uwag.</w:t>
      </w:r>
    </w:p>
    <w:p w14:paraId="0000001A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 nad jego przyjęciem.</w:t>
      </w:r>
    </w:p>
    <w:p w14:paraId="0000001B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1C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1D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</w:rPr>
        <w:t>Wstrzymujących – 0 głosów</w:t>
      </w:r>
    </w:p>
    <w:p w14:paraId="0000001E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F" w14:textId="77777777" w:rsidR="009D18E1" w:rsidRDefault="00AF56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3 Sprawozdanie członków Zarządu.  </w:t>
      </w:r>
    </w:p>
    <w:p w14:paraId="00000020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Komisja ds. Jakości Kształcenia – </w:t>
      </w:r>
      <w:r>
        <w:rPr>
          <w:rFonts w:ascii="Times New Roman" w:eastAsia="Times New Roman" w:hAnsi="Times New Roman" w:cs="Times New Roman"/>
        </w:rPr>
        <w:t>Jakub Red</w:t>
      </w:r>
      <w:r>
        <w:rPr>
          <w:rFonts w:ascii="Times New Roman" w:eastAsia="Times New Roman" w:hAnsi="Times New Roman" w:cs="Times New Roman"/>
        </w:rPr>
        <w:t xml:space="preserve">o przedstawił wyniki ankiety dotyczącej funkcjonowania biblioteki, które pozwoliły na wyznaczenie tygodnia przedsesyjnego w dniach od 8 do 21, dostosowanego do potrzeb studentów. Dodatkowo, we współpracy z biblioteką, zaplanowano </w:t>
      </w:r>
      <w:r>
        <w:rPr>
          <w:rFonts w:ascii="Times New Roman" w:eastAsia="Times New Roman" w:hAnsi="Times New Roman" w:cs="Times New Roman"/>
        </w:rPr>
        <w:lastRenderedPageBreak/>
        <w:t>organizację całonocnego ma</w:t>
      </w:r>
      <w:r>
        <w:rPr>
          <w:rFonts w:ascii="Times New Roman" w:eastAsia="Times New Roman" w:hAnsi="Times New Roman" w:cs="Times New Roman"/>
        </w:rPr>
        <w:t>ratonu filmowego, który ma na celu zarówno integrację środowiska akademickiego, jak i stworzenie przestrzeni do wspólnego relaksu w trakcie intensywnego okresu nauki.</w:t>
      </w:r>
    </w:p>
    <w:p w14:paraId="00000021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Przewodniczący Parlamentu Studenckiego -</w:t>
      </w:r>
      <w:r>
        <w:rPr>
          <w:rFonts w:ascii="Times New Roman" w:eastAsia="Times New Roman" w:hAnsi="Times New Roman" w:cs="Times New Roman"/>
        </w:rPr>
        <w:t xml:space="preserve"> Przewodniczący Parlamentu Studenckiego, Mateusz </w:t>
      </w:r>
      <w:r>
        <w:rPr>
          <w:rFonts w:ascii="Times New Roman" w:eastAsia="Times New Roman" w:hAnsi="Times New Roman" w:cs="Times New Roman"/>
        </w:rPr>
        <w:t>Onichimiuk, zrealizował szereg kluczowych działań w ramach swojej funkcji. Odbył spotkanie z Rektorem, podczas którego omówiono kwestie Uniwersaliów oraz możliwości współpracy z Fundacją, a także spotkał się z Kanclerzem i Prorektorem ds. Studenckich, poru</w:t>
      </w:r>
      <w:r>
        <w:rPr>
          <w:rFonts w:ascii="Times New Roman" w:eastAsia="Times New Roman" w:hAnsi="Times New Roman" w:cs="Times New Roman"/>
        </w:rPr>
        <w:t>szając istotne tematy dotyczące społeczności akademickiej. Reprezentował również uczelnię na Forum Uniwersytetów Polskich w Rzeszowie, gdzie uczestniczył w wyborze nowego przewodniczącego tej organizacji. Dzięki jego zaangażowaniu udało się powołać Tymczas</w:t>
      </w:r>
      <w:r>
        <w:rPr>
          <w:rFonts w:ascii="Times New Roman" w:eastAsia="Times New Roman" w:hAnsi="Times New Roman" w:cs="Times New Roman"/>
        </w:rPr>
        <w:t>ową Radę Akademika.</w:t>
      </w:r>
    </w:p>
    <w:p w14:paraId="00000022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Komisja ds Finansowych - </w:t>
      </w:r>
      <w:r>
        <w:rPr>
          <w:rFonts w:ascii="Times New Roman" w:eastAsia="Times New Roman" w:hAnsi="Times New Roman" w:cs="Times New Roman"/>
        </w:rPr>
        <w:t>Igor Zinowczyk podjął działania, w celu rozwiązania problemów związanych z ubezpieczeniami studenckimi, zapewniając wsparcie i przejrzystość w tym obszarze. Ponadto przygotowany został projekt budżetu na bieżący</w:t>
      </w:r>
      <w:r>
        <w:rPr>
          <w:rFonts w:ascii="Times New Roman" w:eastAsia="Times New Roman" w:hAnsi="Times New Roman" w:cs="Times New Roman"/>
        </w:rPr>
        <w:t xml:space="preserve"> rok akademicki, który uzyskał wstępną akceptację Rektora podczas spotkania z Zarządem, co stanowi ważny krok w kierunku realizacji planów finansowych wspierających społeczność studencką.</w:t>
      </w:r>
    </w:p>
    <w:p w14:paraId="00000023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Komisja ds. Promocji - </w:t>
      </w:r>
      <w:r>
        <w:rPr>
          <w:rFonts w:ascii="Times New Roman" w:eastAsia="Times New Roman" w:hAnsi="Times New Roman" w:cs="Times New Roman"/>
        </w:rPr>
        <w:t>Dominika Krajewska wraz z komisją realizowała</w:t>
      </w:r>
      <w:r>
        <w:rPr>
          <w:rFonts w:ascii="Times New Roman" w:eastAsia="Times New Roman" w:hAnsi="Times New Roman" w:cs="Times New Roman"/>
        </w:rPr>
        <w:t xml:space="preserve"> szereg działań mających na celu zwiększenie zaangażowania i promocję aktywności uczelnianych. Nagrano życzenia świąteczne podczas wigilii oraz przygotowano grudniową prasówkę. Komisja z powodzeniem uruchomiła Instagram Uniwersaliów, gdzie opublikowano m.i</w:t>
      </w:r>
      <w:r>
        <w:rPr>
          <w:rFonts w:ascii="Times New Roman" w:eastAsia="Times New Roman" w:hAnsi="Times New Roman" w:cs="Times New Roman"/>
        </w:rPr>
        <w:t>n. rolkę ze wspomnieniami oraz informacje o konkursie The Voice of UwB. Dodatkowo przeprowadzono nagrania podcastu Qlisy, promując ciekawe inicjatywy wśród studentów. Odbyło się również spotkanie komisji, podczas którego zaplanowano dalsze działania na nad</w:t>
      </w:r>
      <w:r>
        <w:rPr>
          <w:rFonts w:ascii="Times New Roman" w:eastAsia="Times New Roman" w:hAnsi="Times New Roman" w:cs="Times New Roman"/>
        </w:rPr>
        <w:t>chodzący okres, koncentrując się na kreatywnych projektach i aktywizacji społeczności akademickiej.</w:t>
      </w:r>
    </w:p>
    <w:p w14:paraId="00000024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Sekretarz - </w:t>
      </w:r>
      <w:r>
        <w:rPr>
          <w:rFonts w:ascii="Times New Roman" w:eastAsia="Times New Roman" w:hAnsi="Times New Roman" w:cs="Times New Roman"/>
        </w:rPr>
        <w:t xml:space="preserve">Maciej Harkiewicz sporządził protokół z ostatniego posiedzenia, uczestniczył także w  spotkaniu z Rektorem. Dodatkowo, zajął się przygotowaniem </w:t>
      </w:r>
      <w:r>
        <w:rPr>
          <w:rFonts w:ascii="Times New Roman" w:eastAsia="Times New Roman" w:hAnsi="Times New Roman" w:cs="Times New Roman"/>
        </w:rPr>
        <w:t>formularza do rozliczenia dotacji za 2024 rok. Obecnie jest w trakcie sporządzania pisma do Ministerstwa w sprawie dotacji na projekt The Voice of UwB, co ma na celu zapewnienie wsparcia finansowego dla tej inicjatywy.</w:t>
      </w:r>
    </w:p>
    <w:p w14:paraId="00000025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Komisja ds. Prawnych -</w:t>
      </w:r>
      <w:r>
        <w:rPr>
          <w:rFonts w:ascii="Times New Roman" w:eastAsia="Times New Roman" w:hAnsi="Times New Roman" w:cs="Times New Roman"/>
        </w:rPr>
        <w:t xml:space="preserve"> Piotr Jakubowi</w:t>
      </w:r>
      <w:r>
        <w:rPr>
          <w:rFonts w:ascii="Times New Roman" w:eastAsia="Times New Roman" w:hAnsi="Times New Roman" w:cs="Times New Roman"/>
        </w:rPr>
        <w:t>cz W ramach swoich obowiązków uczestniczył w wyjeździe do Rzeszowa na Forum Uniwersytetów Polskich, na którym omawiano kluczowe kwestie dotyczące przyszłości tej organizacji. Ponadto przygotował pisma skierowane do władz lokalnych z prośbą o dofinansowanie</w:t>
      </w:r>
      <w:r>
        <w:rPr>
          <w:rFonts w:ascii="Times New Roman" w:eastAsia="Times New Roman" w:hAnsi="Times New Roman" w:cs="Times New Roman"/>
        </w:rPr>
        <w:t xml:space="preserve"> Uniwersaliów, co stanowi ważny krok w zapewnieniu wsparcia finansowego dla tego wydarzenia.</w:t>
      </w:r>
    </w:p>
    <w:p w14:paraId="00000026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Wiceprzewodniczący Parlamentu Studenckiego, Komisja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>ds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b/>
        </w:rPr>
        <w:t>Współpracy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Zewnętrznej - </w:t>
      </w:r>
      <w:r>
        <w:rPr>
          <w:rFonts w:ascii="Times New Roman" w:eastAsia="Times New Roman" w:hAnsi="Times New Roman" w:cs="Times New Roman"/>
        </w:rPr>
        <w:t>Jan Ołtarzewski, aktywnie zaangażował się w szereg działań na rzecz społeczności a</w:t>
      </w:r>
      <w:r>
        <w:rPr>
          <w:rFonts w:ascii="Times New Roman" w:eastAsia="Times New Roman" w:hAnsi="Times New Roman" w:cs="Times New Roman"/>
        </w:rPr>
        <w:t>kademickiej. Uczestniczył w wyjeździe na Forum Uniwersytetów Polskich w Rzeszowie, wspierając inicjatywy i współpracę międzyuczelnianą. Pomagał w organizacji uczelnianej Wigilii, przyczyniając się do integracji studentów w świątecznej atmosferze. Ponadto b</w:t>
      </w:r>
      <w:r>
        <w:rPr>
          <w:rFonts w:ascii="Times New Roman" w:eastAsia="Times New Roman" w:hAnsi="Times New Roman" w:cs="Times New Roman"/>
        </w:rPr>
        <w:t>rał udział w spotkaniu z Rektorem, podczas którego omawiano kwestie związane z Uniwersaliami oraz budżetem, wnosząc wkład w rozwój i organizację tych kluczowych projektów.</w:t>
      </w:r>
    </w:p>
    <w:p w14:paraId="00000027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Komisja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>Projektowa</w:t>
      </w:r>
      <w:r>
        <w:rPr>
          <w:rFonts w:ascii="Times New Roman" w:eastAsia="Times New Roman" w:hAnsi="Times New Roman" w:cs="Times New Roman"/>
        </w:rPr>
        <w:t xml:space="preserve"> -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Julia Kamińska przeprowadziła rozliczenie kosztów związanych z </w:t>
      </w:r>
      <w:r>
        <w:rPr>
          <w:rFonts w:ascii="Times New Roman" w:eastAsia="Times New Roman" w:hAnsi="Times New Roman" w:cs="Times New Roman"/>
        </w:rPr>
        <w:t>organizacją wigilii, dbając o przejrzystość i dokładność finansową. Dodatkowo wysłała ponad 120 e-maili do artystów w celu rozeznania kosztów i możliwości współpracy, co stanowiło kluczowy etap przygotowań do Uniwersaliów. Ponadto zapowiedziała start akcji</w:t>
      </w:r>
      <w:r>
        <w:rPr>
          <w:rFonts w:ascii="Times New Roman" w:eastAsia="Times New Roman" w:hAnsi="Times New Roman" w:cs="Times New Roman"/>
        </w:rPr>
        <w:t xml:space="preserve"> „Bezpieczny Student,” mającej na celu zwiększenie świadomości wśród społeczności akademickiej na temat bezpieczeństwa.</w:t>
      </w:r>
    </w:p>
    <w:p w14:paraId="00000028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4 Sprawozdanie Przewodniczących RSS.</w:t>
      </w:r>
    </w:p>
    <w:p w14:paraId="00000029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Wydział Prawa - </w:t>
      </w:r>
      <w:r>
        <w:rPr>
          <w:rFonts w:ascii="Times New Roman" w:eastAsia="Times New Roman" w:hAnsi="Times New Roman" w:cs="Times New Roman"/>
        </w:rPr>
        <w:t>RSS zorganizował wigilię, która była okazją do integracji członków RSS i społec</w:t>
      </w:r>
      <w:r>
        <w:rPr>
          <w:rFonts w:ascii="Times New Roman" w:eastAsia="Times New Roman" w:hAnsi="Times New Roman" w:cs="Times New Roman"/>
        </w:rPr>
        <w:t xml:space="preserve">zności wydziałowej. RSS zajął się opiniowaniem harmonogramu sesji, dbając o jak najlepsze </w:t>
      </w:r>
      <w:r>
        <w:rPr>
          <w:rFonts w:ascii="Times New Roman" w:eastAsia="Times New Roman" w:hAnsi="Times New Roman" w:cs="Times New Roman"/>
        </w:rPr>
        <w:lastRenderedPageBreak/>
        <w:t>warunki dla studentów. W przygotowaniu znajduje się sprzedaż bluz, toreb i skarpetek, które będą dostępne w ramach wydziałowej inicjatywy. Ustalono także terminy na D</w:t>
      </w:r>
      <w:r>
        <w:rPr>
          <w:rFonts w:ascii="Times New Roman" w:eastAsia="Times New Roman" w:hAnsi="Times New Roman" w:cs="Times New Roman"/>
        </w:rPr>
        <w:t>ni Wydziału Prawa (DWP) oraz wyjazd na L1DER. W ramach integracji RSS planuje wyjście na łyżwy na wzór Ice skating with PS UwB. RSS prowadzi rozmowy dotyczące organizacji Dyplomatoriów, a także planuje na początek marca noc filmową dla studentów. Potwierdz</w:t>
      </w:r>
      <w:r>
        <w:rPr>
          <w:rFonts w:ascii="Times New Roman" w:eastAsia="Times New Roman" w:hAnsi="Times New Roman" w:cs="Times New Roman"/>
        </w:rPr>
        <w:t>ono także kwestie finansowe związane z działalnością RSS. W najbliższych tygodniach planowane jest merytoryczne spotkanie z prokuratorem lub komornikiem, a także współpraca przy promocji wydziału.</w:t>
      </w:r>
    </w:p>
    <w:p w14:paraId="0000002A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50505"/>
        </w:rPr>
      </w:pPr>
      <w:r>
        <w:rPr>
          <w:rFonts w:ascii="Times New Roman" w:eastAsia="Times New Roman" w:hAnsi="Times New Roman" w:cs="Times New Roman"/>
          <w:b/>
          <w:color w:val="050505"/>
        </w:rPr>
        <w:t>Wydziału Historii, Wydział Filozofii i Kognitywistyki i Wyd</w:t>
      </w:r>
      <w:r>
        <w:rPr>
          <w:rFonts w:ascii="Times New Roman" w:eastAsia="Times New Roman" w:hAnsi="Times New Roman" w:cs="Times New Roman"/>
          <w:b/>
          <w:color w:val="050505"/>
        </w:rPr>
        <w:t xml:space="preserve">ział Socjologii - </w:t>
      </w:r>
      <w:r>
        <w:rPr>
          <w:rFonts w:ascii="Times New Roman" w:eastAsia="Times New Roman" w:hAnsi="Times New Roman" w:cs="Times New Roman"/>
          <w:color w:val="050505"/>
        </w:rPr>
        <w:t>nastąpiły zmiany w składzie RSSu, w tym wybór nowej przewodniczącej. W ramach działań integracyjnych zorganizowano wspólną wigilię, w której udział wzięli członkowie RSS oraz obecni przedstawiciele Parlamentu Studenckiego. RSS wręczył pre</w:t>
      </w:r>
      <w:r>
        <w:rPr>
          <w:rFonts w:ascii="Times New Roman" w:eastAsia="Times New Roman" w:hAnsi="Times New Roman" w:cs="Times New Roman"/>
          <w:color w:val="050505"/>
        </w:rPr>
        <w:t>zenty prowadzącym zajęcia oraz zorganizował akcję charytatywną, dostarczając słodycze do domu dziecka. Dodatkowo, zorganizowano konkurs na najlepsze zdjęcie, który spotkał się z dużym zainteresowaniem. Zainicjowano także dyżury w pokoju RSS-u, wzorując się</w:t>
      </w:r>
      <w:r>
        <w:rPr>
          <w:rFonts w:ascii="Times New Roman" w:eastAsia="Times New Roman" w:hAnsi="Times New Roman" w:cs="Times New Roman"/>
          <w:color w:val="050505"/>
        </w:rPr>
        <w:t xml:space="preserve"> na modelu z Wydziału Ekonomii, oraz rozwijano współpracę z kołami naukowymi w zakresie promocji wydarzeń. RSS aktywnie angażuje się również w promocję studiów, organizując spotkania z licealistami, aby zachęcać ich do studiowania na uczelni.</w:t>
      </w:r>
    </w:p>
    <w:p w14:paraId="0000002B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Wydział Stosunków Międzynarodowych - </w:t>
      </w:r>
      <w:r>
        <w:rPr>
          <w:rFonts w:ascii="Times New Roman" w:eastAsia="Times New Roman" w:hAnsi="Times New Roman" w:cs="Times New Roman"/>
        </w:rPr>
        <w:t>RSS zorganizował kameralną wigilię, która była okazją do integracji członków RSS oraz kół naukowych funkcjonujących na wydziale. RSS podczas swojego spotkania zaopiniował nowy kierunek „Prognozowanie zagrożeń”, który wz</w:t>
      </w:r>
      <w:r>
        <w:rPr>
          <w:rFonts w:ascii="Times New Roman" w:eastAsia="Times New Roman" w:hAnsi="Times New Roman" w:cs="Times New Roman"/>
        </w:rPr>
        <w:t>budził zainteresowanie wśród studentów i kadry. W okresie świątecznym złożono również życzenia w różnych językach, podkreślając międzynarodowy charakter wydziału. Choć pojawiły się problemy ze stworzeniem bluz wydziałowych, udało się je przezwyciężyć, a ak</w:t>
      </w:r>
      <w:r>
        <w:rPr>
          <w:rFonts w:ascii="Times New Roman" w:eastAsia="Times New Roman" w:hAnsi="Times New Roman" w:cs="Times New Roman"/>
        </w:rPr>
        <w:t>cja zakończyła się sukcesem. Sprzedano 29 bluz, co zapewni wydziałowi dużą widoczność zarówno podczas wydarzeń uczelnianych, jak i w mieście.</w:t>
      </w:r>
    </w:p>
    <w:p w14:paraId="0000002C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Wydział Chemii –</w:t>
      </w:r>
      <w:r>
        <w:rPr>
          <w:rFonts w:ascii="Times New Roman" w:eastAsia="Times New Roman" w:hAnsi="Times New Roman" w:cs="Times New Roman"/>
        </w:rPr>
        <w:t xml:space="preserve"> zorganizował i przeprowadził świąteczny kiermasz, którego celem było wsparcie rehabilitacji potrz</w:t>
      </w:r>
      <w:r>
        <w:rPr>
          <w:rFonts w:ascii="Times New Roman" w:eastAsia="Times New Roman" w:hAnsi="Times New Roman" w:cs="Times New Roman"/>
        </w:rPr>
        <w:t>ebującego dziecka. W wyniku tej inicjatywy zebrano 2118 zł, co stanowi znaczący wkład. Dodatkowo, odbyła się zbiórka na rzecz domu pomocy społecznej, ukazując zaangażowanie studentów w działania charytatywne. RSS Wydziału Chemii aktywnie wspiera organizacj</w:t>
      </w:r>
      <w:r>
        <w:rPr>
          <w:rFonts w:ascii="Times New Roman" w:eastAsia="Times New Roman" w:hAnsi="Times New Roman" w:cs="Times New Roman"/>
        </w:rPr>
        <w:t>ę Balu Kampusu, który cieszy się dużym zainteresowaniem – do tej pory zapisało się już ponad 120 osób, co uznaje się za duży sukces w organizacji wydarzenia.</w:t>
      </w:r>
    </w:p>
    <w:p w14:paraId="0000002D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Wydział Biologii – </w:t>
      </w:r>
      <w:r>
        <w:rPr>
          <w:rFonts w:ascii="Times New Roman" w:eastAsia="Times New Roman" w:hAnsi="Times New Roman" w:cs="Times New Roman"/>
        </w:rPr>
        <w:t>przedstawicielka nieobecna.</w:t>
      </w:r>
    </w:p>
    <w:p w14:paraId="0000002E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Wydział Matematyki, Wydział Fizyki i Wydział Inform</w:t>
      </w:r>
      <w:r>
        <w:rPr>
          <w:rFonts w:ascii="Times New Roman" w:eastAsia="Times New Roman" w:hAnsi="Times New Roman" w:cs="Times New Roman"/>
          <w:b/>
        </w:rPr>
        <w:t xml:space="preserve">atyki –  </w:t>
      </w:r>
      <w:r>
        <w:rPr>
          <w:rFonts w:ascii="Times New Roman" w:eastAsia="Times New Roman" w:hAnsi="Times New Roman" w:cs="Times New Roman"/>
        </w:rPr>
        <w:t>RSS zyskał nową osobę pomagającą w działaniach RSS-u. Choć napotkano trudności w rozpoczęciu sprzedaży bluz wydziałowych, proces ten rozpocznie się z tygodniowym opóźnieniem. Mimo to, podobnie jak inne wydziały z siedzibą na kampusie, aktywnie wsp</w:t>
      </w:r>
      <w:r>
        <w:rPr>
          <w:rFonts w:ascii="Times New Roman" w:eastAsia="Times New Roman" w:hAnsi="Times New Roman" w:cs="Times New Roman"/>
        </w:rPr>
        <w:t>ierają organizację Balu, przyczyniając się do jego sukcesu i integracji społeczności akademickiej.</w:t>
      </w:r>
    </w:p>
    <w:p w14:paraId="0000002F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Wydział Ekonomii i Finansów oraz Wydział Zarządzania –</w:t>
      </w:r>
      <w:r>
        <w:rPr>
          <w:rFonts w:ascii="Times New Roman" w:eastAsia="Times New Roman" w:hAnsi="Times New Roman" w:cs="Times New Roman"/>
        </w:rPr>
        <w:t xml:space="preserve">  zrealizował szereg znaczących wydarzeń i projektów. 11 grudnia odbyło się spotkanie z Profesorem Seba</w:t>
      </w:r>
      <w:r>
        <w:rPr>
          <w:rFonts w:ascii="Times New Roman" w:eastAsia="Times New Roman" w:hAnsi="Times New Roman" w:cs="Times New Roman"/>
        </w:rPr>
        <w:t>stianem Skuzą, byłym wiceministrem nauki, szkolnictwa wyższego oraz finansów, obecnie wiceprzewodniczącym Komisji Nadzoru Finansowego. Wydarzenie to odbyło się w ramach cyklu Spotkania z Ekonomią i projektu Parlamentu Studenckiego dotyczącego konkursu na d</w:t>
      </w:r>
      <w:r>
        <w:rPr>
          <w:rFonts w:ascii="Times New Roman" w:eastAsia="Times New Roman" w:hAnsi="Times New Roman" w:cs="Times New Roman"/>
        </w:rPr>
        <w:t>otacje. 16 grudnia zorganizowano wydarzenie promujące wydział, podczas którego zaproszono pięć klas licealnych z Białostockich szkół. W programie znalazł się wykład przybliżający atmosferę studiowania, gra wydziałowa z 12 stanowiskami oraz spotkanie świąte</w:t>
      </w:r>
      <w:r>
        <w:rPr>
          <w:rFonts w:ascii="Times New Roman" w:eastAsia="Times New Roman" w:hAnsi="Times New Roman" w:cs="Times New Roman"/>
        </w:rPr>
        <w:t xml:space="preserve">czne </w:t>
      </w:r>
      <w:r>
        <w:rPr>
          <w:rFonts w:ascii="Times New Roman" w:eastAsia="Times New Roman" w:hAnsi="Times New Roman" w:cs="Times New Roman"/>
          <w:i/>
        </w:rPr>
        <w:t>Razem przed Świętami</w:t>
      </w:r>
      <w:r>
        <w:rPr>
          <w:rFonts w:ascii="Times New Roman" w:eastAsia="Times New Roman" w:hAnsi="Times New Roman" w:cs="Times New Roman"/>
        </w:rPr>
        <w:t xml:space="preserve">, urozmaicone świąteczną </w:t>
      </w:r>
      <w:r>
        <w:rPr>
          <w:rFonts w:ascii="Times New Roman" w:eastAsia="Times New Roman" w:hAnsi="Times New Roman" w:cs="Times New Roman"/>
          <w:i/>
        </w:rPr>
        <w:t>Wydziałoliadą</w:t>
      </w:r>
      <w:r>
        <w:rPr>
          <w:rFonts w:ascii="Times New Roman" w:eastAsia="Times New Roman" w:hAnsi="Times New Roman" w:cs="Times New Roman"/>
        </w:rPr>
        <w:t>, w której Dziekani zmierzyli się z licealistami. 18 grudnia miało miejsce spotkanie w formie wywiadu z Prezydentem Miasta Białegostoku, Profesorem Tadeuszem Truskolaskim, który opowiedział o s</w:t>
      </w:r>
      <w:r>
        <w:rPr>
          <w:rFonts w:ascii="Times New Roman" w:eastAsia="Times New Roman" w:hAnsi="Times New Roman" w:cs="Times New Roman"/>
        </w:rPr>
        <w:t>wojej drodze życiowej i doświadczeniu na stanowisku prezydenta.</w:t>
      </w:r>
    </w:p>
    <w:p w14:paraId="00000030" w14:textId="77777777" w:rsidR="009D18E1" w:rsidRDefault="009D18E1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</w:p>
    <w:p w14:paraId="00000031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lastRenderedPageBreak/>
        <w:t>Po świątecznej przerwie, 15 stycznia, zorganizowano Warsztaty Sztuki Debatowania „Przekonuj z Mocą” prowadzone przez eksperta Jana Piosika, a 16 stycznia odbył się wykład Profesora Jacka Tomkiewicza pt. „Raport Draghiego – czy Unia upada?” w ramach Spotkań</w:t>
      </w:r>
      <w:r>
        <w:rPr>
          <w:rFonts w:ascii="Times New Roman" w:eastAsia="Times New Roman" w:hAnsi="Times New Roman" w:cs="Times New Roman"/>
        </w:rPr>
        <w:t xml:space="preserve"> z Ekonomią. Regularnie kontynuowane są również stałe inicjatywy, takie jak informator studencki, memowe poniedziałki, dyżury studenckie oraz wywiady z pracownikami wydziału. Planowane jest także wprowadzenie postów przed sesją, które pomogą studentom w pr</w:t>
      </w:r>
      <w:r>
        <w:rPr>
          <w:rFonts w:ascii="Times New Roman" w:eastAsia="Times New Roman" w:hAnsi="Times New Roman" w:cs="Times New Roman"/>
        </w:rPr>
        <w:t>zygotowaniach do egzaminów, dostarczając wskazówek dotyczących najtrudniejszych przedmiotów. 20.01.2025 otworzono zapisy na Bal Dyplomowy licencjacko-magisterski. Przygotowania są w zaawansowanym stadium – zaproszenia zostały wysłane do władz wydziału, Rek</w:t>
      </w:r>
      <w:r>
        <w:rPr>
          <w:rFonts w:ascii="Times New Roman" w:eastAsia="Times New Roman" w:hAnsi="Times New Roman" w:cs="Times New Roman"/>
        </w:rPr>
        <w:t>tora oraz Prorektorów. Teraz oczekuje się na kompletowanie listy uczestników i wpłaty, by móc ruszyć z dalszymi działaniami. Szczególne podziękowania za wsparcie organizacyjne i prawne skierowano do Piotra.</w:t>
      </w:r>
    </w:p>
    <w:p w14:paraId="00000032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Wydział Nauk o Edukacji i Wydział Studiów Kulturo</w:t>
      </w:r>
      <w:r>
        <w:rPr>
          <w:rFonts w:ascii="Times New Roman" w:eastAsia="Times New Roman" w:hAnsi="Times New Roman" w:cs="Times New Roman"/>
          <w:b/>
        </w:rPr>
        <w:t xml:space="preserve">wych – </w:t>
      </w:r>
      <w:r>
        <w:rPr>
          <w:rFonts w:ascii="Times New Roman" w:eastAsia="Times New Roman" w:hAnsi="Times New Roman" w:cs="Times New Roman"/>
        </w:rPr>
        <w:t>RSS zorganizował wewnętrzne spotkania, podczas których omawiano cele na drugi semestr oraz plany działania. W ramach spotkań, przeprowadzono także opiniowanie proponowanych zmian na Wydziale Studiów Kulturowych. Dodatkowo, zaplanowane jest spotkanie</w:t>
      </w:r>
      <w:r>
        <w:rPr>
          <w:rFonts w:ascii="Times New Roman" w:eastAsia="Times New Roman" w:hAnsi="Times New Roman" w:cs="Times New Roman"/>
        </w:rPr>
        <w:t xml:space="preserve"> z Panią Dziekan, na którym omówiony zostanie budżet wydziału, co pozwoli na skuteczne planowanie i realizację nadchodzących projektów i inicjatyw.</w:t>
      </w:r>
    </w:p>
    <w:p w14:paraId="00000033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Wydział Filologiczny –</w:t>
      </w:r>
      <w:r>
        <w:rPr>
          <w:rFonts w:ascii="Times New Roman" w:eastAsia="Times New Roman" w:hAnsi="Times New Roman" w:cs="Times New Roman"/>
        </w:rPr>
        <w:t xml:space="preserve"> RSS brał udział w spotkaniu z prodziekan, podczas którego omawiano cele na drugi seme</w:t>
      </w:r>
      <w:r>
        <w:rPr>
          <w:rFonts w:ascii="Times New Roman" w:eastAsia="Times New Roman" w:hAnsi="Times New Roman" w:cs="Times New Roman"/>
        </w:rPr>
        <w:t>str. Podczas spotkania członków RSS ustalono plan na nadchodzące wydarzenia, w tym organizację Dni Wydziału. Kontynuowana jest także praca nad przygotowaniami do Balu Wydziału. Została zapowiedziana nowa tajemnicza inicjatywa – "Randka z samorządem". Dodat</w:t>
      </w:r>
      <w:r>
        <w:rPr>
          <w:rFonts w:ascii="Times New Roman" w:eastAsia="Times New Roman" w:hAnsi="Times New Roman" w:cs="Times New Roman"/>
        </w:rPr>
        <w:t>kowo, Wydział Filologiczny doskonale radzi sobie z nagrywaniem rolek na Instagram i Facebooka, współpracując w tym zakresie z RSSem Wydziału Historii, Wydziału Filozofii i Kognitywistyki oraz Wydziału Socjologii, co pozwala na skuteczną promocję wydarzeń i</w:t>
      </w:r>
      <w:r>
        <w:rPr>
          <w:rFonts w:ascii="Times New Roman" w:eastAsia="Times New Roman" w:hAnsi="Times New Roman" w:cs="Times New Roman"/>
        </w:rPr>
        <w:t xml:space="preserve"> aktywności uczelnianych.</w:t>
      </w:r>
    </w:p>
    <w:p w14:paraId="00000034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Filia w Wilnie</w:t>
      </w:r>
      <w:r>
        <w:rPr>
          <w:rFonts w:ascii="Times New Roman" w:eastAsia="Times New Roman" w:hAnsi="Times New Roman" w:cs="Times New Roman"/>
        </w:rPr>
        <w:t xml:space="preserve"> – przedstawiciel nieobecny.</w:t>
      </w:r>
    </w:p>
    <w:p w14:paraId="00000035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5 Sprawozdanie Rzecznika Praw Studenta.</w:t>
      </w:r>
    </w:p>
    <w:p w14:paraId="00000036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Rzecznik Praw Studenta poinformował, że w ostatnim czasie prawa studentów nie były łamane, ponieważ nie zgłoszono żadnych problemów wymagającyc</w:t>
      </w:r>
      <w:r>
        <w:rPr>
          <w:rFonts w:ascii="Times New Roman" w:eastAsia="Times New Roman" w:hAnsi="Times New Roman" w:cs="Times New Roman"/>
        </w:rPr>
        <w:t>h interwencji. Sytuacja w środowisku akademickim jest stabilna, a studenci nie zgłaszają uwag ani trudności związanych z przestrzeganiem ich praw.</w:t>
      </w:r>
    </w:p>
    <w:p w14:paraId="00000037" w14:textId="77777777" w:rsidR="009D18E1" w:rsidRDefault="00AF5657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6. Omówienie planów na nadchodzący kwiecień/maj/czerwiec.</w:t>
      </w:r>
    </w:p>
    <w:p w14:paraId="00000038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Przedstawiciele RSSów wskazali konkretne, lub o</w:t>
      </w:r>
      <w:r>
        <w:rPr>
          <w:rFonts w:ascii="Times New Roman" w:eastAsia="Times New Roman" w:hAnsi="Times New Roman" w:cs="Times New Roman"/>
        </w:rPr>
        <w:t>rientacyjne daty wydarzeń, które zamierzają zorganizować.</w:t>
      </w:r>
    </w:p>
    <w:p w14:paraId="00000039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Podczas spotkania przedstawiciele Rad Samorządów Studenckich wskazali orientacyjne lub konkretne daty wydarzeń planowanych na nadchodzące miesiące:</w:t>
      </w:r>
    </w:p>
    <w:p w14:paraId="0000003A" w14:textId="77777777" w:rsidR="009D18E1" w:rsidRDefault="00AF5657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Przewodniczący Parlamentu Studenckiego UwB ogłosił</w:t>
      </w:r>
      <w:r>
        <w:rPr>
          <w:rFonts w:ascii="Times New Roman" w:eastAsia="Times New Roman" w:hAnsi="Times New Roman" w:cs="Times New Roman"/>
        </w:rPr>
        <w:t xml:space="preserve"> datę Uniwersaliów, które odbędą się 30 maja 2025 roku.</w:t>
      </w:r>
    </w:p>
    <w:p w14:paraId="0000003B" w14:textId="77777777" w:rsidR="009D18E1" w:rsidRDefault="00AF565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Wydział Ekonomii zaplanował Dni Wydziału Ekonomii na 21-22 maja 2025 roku.</w:t>
      </w:r>
    </w:p>
    <w:p w14:paraId="0000003C" w14:textId="77777777" w:rsidR="009D18E1" w:rsidRDefault="00AF565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Przedstawiciele Kampusu wskazali pierwszy tydzień czerwca 2025 roku jako wstępny termin organizacji Dni Kampusu.</w:t>
      </w:r>
    </w:p>
    <w:p w14:paraId="0000003D" w14:textId="77777777" w:rsidR="009D18E1" w:rsidRDefault="00AF5657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Wydział Praw</w:t>
      </w:r>
      <w:r>
        <w:rPr>
          <w:rFonts w:ascii="Times New Roman" w:eastAsia="Times New Roman" w:hAnsi="Times New Roman" w:cs="Times New Roman"/>
        </w:rPr>
        <w:t>a poinformował o dwóch wydarzeniach:</w:t>
      </w:r>
    </w:p>
    <w:p w14:paraId="0000003E" w14:textId="77777777" w:rsidR="009D18E1" w:rsidRDefault="00AF5657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Wyjazd L1DER odbędzie się w dniach 9-11 maja 2025 roku.</w:t>
      </w:r>
    </w:p>
    <w:p w14:paraId="0000003F" w14:textId="77777777" w:rsidR="009D18E1" w:rsidRDefault="00AF5657">
      <w:pPr>
        <w:numPr>
          <w:ilvl w:val="1"/>
          <w:numId w:val="1"/>
        </w:numPr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Dni Wydziału Prawa (DWP) zaplanowano na 5 czerwca 2025 roku.</w:t>
      </w:r>
    </w:p>
    <w:p w14:paraId="00000040" w14:textId="77777777" w:rsidR="009D18E1" w:rsidRDefault="00AF5657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7. Omówienie współpracy z Baletem.</w:t>
      </w:r>
    </w:p>
    <w:p w14:paraId="00000041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Przewodniczący Parlamentu Studenckiego, Mateusz Onichimiuk, prz</w:t>
      </w:r>
      <w:r>
        <w:rPr>
          <w:rFonts w:ascii="Times New Roman" w:eastAsia="Times New Roman" w:hAnsi="Times New Roman" w:cs="Times New Roman"/>
        </w:rPr>
        <w:t xml:space="preserve">edstawił aktualny stan współpracy z Baletem, omawiając jej przebieg i efekty. Jan Ołtarzewski dokonał analizy, wskazując zarówno pozytywne, jak i negatywne aspekty dotychczasowej komunikacji i współpracy. </w:t>
      </w:r>
    </w:p>
    <w:p w14:paraId="00000042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Po przeprowadzonej dyskusji podjęto decyzję o głosowaniu w sprawie zakończenia współpracy z Baletem: </w:t>
      </w:r>
    </w:p>
    <w:p w14:paraId="00000043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głosowania.</w:t>
      </w:r>
    </w:p>
    <w:p w14:paraId="00000044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45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46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Wstrzymujących – 0 głosów</w:t>
      </w:r>
    </w:p>
    <w:p w14:paraId="00000047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Podjęto jednogłośną decyzję o zakończeniu współpracy z Baletem .</w:t>
      </w:r>
    </w:p>
    <w:p w14:paraId="00000048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Ad. 8 Ustalenie daty następnego posiedzenia.</w:t>
      </w:r>
    </w:p>
    <w:p w14:paraId="00000049" w14:textId="77777777" w:rsidR="009D18E1" w:rsidRDefault="00AF565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Zaproponowano datę i godzinę:</w:t>
      </w:r>
    </w:p>
    <w:p w14:paraId="0000004A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B" w14:textId="77777777" w:rsidR="009D18E1" w:rsidRDefault="00AF5657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25.02.2025 18:00 </w:t>
      </w:r>
    </w:p>
    <w:p w14:paraId="0000004C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D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głosowania.</w:t>
      </w:r>
    </w:p>
    <w:p w14:paraId="0000004E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4F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50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Wstrzymujących – 0 głosów</w:t>
      </w:r>
    </w:p>
    <w:p w14:paraId="00000051" w14:textId="77777777" w:rsidR="009D18E1" w:rsidRDefault="009D18E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52" w14:textId="77777777" w:rsidR="009D18E1" w:rsidRDefault="00AF56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Ad. 9 Wolne wnioski. </w:t>
      </w:r>
    </w:p>
    <w:p w14:paraId="00000053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54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Głosowanie w sprawie zwiększenia liczby członk</w:t>
      </w:r>
      <w:r>
        <w:rPr>
          <w:rFonts w:ascii="Times New Roman" w:eastAsia="Times New Roman" w:hAnsi="Times New Roman" w:cs="Times New Roman"/>
        </w:rPr>
        <w:t>ów z 3 do 4 w Radzie Samorządu Studenckiego Wydziału Matematyki, Wydziału Fizyki i Wydziału Informatyki.</w:t>
      </w:r>
    </w:p>
    <w:p w14:paraId="00000055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głosowania.</w:t>
      </w:r>
    </w:p>
    <w:p w14:paraId="00000056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57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58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Wstrzymujących – 0 głosów</w:t>
      </w:r>
    </w:p>
    <w:p w14:paraId="00000059" w14:textId="77777777" w:rsidR="009D18E1" w:rsidRDefault="009D18E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5A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B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Głosowanie w sprawie wydzielenia z Rady Samorządu Studencki</w:t>
      </w:r>
      <w:r>
        <w:rPr>
          <w:rFonts w:ascii="Times New Roman" w:eastAsia="Times New Roman" w:hAnsi="Times New Roman" w:cs="Times New Roman"/>
          <w:sz w:val="24"/>
          <w:szCs w:val="24"/>
        </w:rPr>
        <w:t>ego Wydziału Nauk o Edukacji i Wydziału Studiów Kulturowych, Rady Samorządu Studenckiego Wydziału Studiów Kulturowych wraz z przydzieleniem 4 członków tej radzie.</w:t>
      </w:r>
    </w:p>
    <w:p w14:paraId="0000005C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D" w14:textId="77777777" w:rsidR="009D18E1" w:rsidRDefault="00AF5657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głosowania.</w:t>
      </w:r>
    </w:p>
    <w:p w14:paraId="0000005E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–   21 głosów</w:t>
      </w:r>
    </w:p>
    <w:p w14:paraId="0000005F" w14:textId="77777777" w:rsidR="009D18E1" w:rsidRDefault="00AF5657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Przeciw – 0 głosów</w:t>
      </w:r>
    </w:p>
    <w:p w14:paraId="00000060" w14:textId="77777777" w:rsidR="009D18E1" w:rsidRDefault="00AF56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>Wstrzymujących – 0 głosów</w:t>
      </w:r>
      <w:r>
        <w:br w:type="page"/>
      </w:r>
    </w:p>
    <w:p w14:paraId="00000061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2" w14:textId="77777777" w:rsidR="009D18E1" w:rsidRDefault="009D18E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63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Uchwała nr 2025/P/I/1</w:t>
      </w:r>
    </w:p>
    <w:p w14:paraId="00000064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Parlamentu Studenckiego Uniwersytetu w Białymstoku </w:t>
      </w:r>
    </w:p>
    <w:p w14:paraId="00000065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z dnia 21 stycznia 2025 roku</w:t>
      </w:r>
    </w:p>
    <w:p w14:paraId="00000066" w14:textId="77777777" w:rsidR="009D18E1" w:rsidRDefault="00AF5657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67" w14:textId="77777777" w:rsidR="009D18E1" w:rsidRDefault="00AF565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w sprawie przyjęcia protokołu z Posiedzenia Parlamentu Studenckiego z dnia 10.12.2024 r.</w:t>
      </w:r>
    </w:p>
    <w:p w14:paraId="00000068" w14:textId="77777777" w:rsidR="009D18E1" w:rsidRDefault="00AF5657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69" w14:textId="77777777" w:rsidR="009D18E1" w:rsidRDefault="00AF5657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 podstawie § 14 ust. 1 Regulaminu Samorządu Studenckiego Uniwersytetu w Białymstoku, Parlamentu Studencki jednogłośnie zatwierdził protokół z dnia 10.12.2025 r.</w:t>
      </w:r>
    </w:p>
    <w:p w14:paraId="0000006A" w14:textId="77777777" w:rsidR="009D18E1" w:rsidRDefault="009D18E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B" w14:textId="77777777" w:rsidR="009D18E1" w:rsidRDefault="009D18E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6C" w14:textId="77777777" w:rsidR="009D18E1" w:rsidRDefault="00AF565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14:paraId="0000006D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Uchwała nr 2025/P/I/2</w:t>
      </w:r>
    </w:p>
    <w:p w14:paraId="0000006E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Parlamentu Studenckiego Uniwersytetu w Białymstoku </w:t>
      </w:r>
    </w:p>
    <w:p w14:paraId="0000006F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z dnia 21 stycz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nia 2025 roku</w:t>
      </w:r>
    </w:p>
    <w:p w14:paraId="00000070" w14:textId="77777777" w:rsidR="009D18E1" w:rsidRDefault="009D18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0000071" w14:textId="77777777" w:rsidR="009D18E1" w:rsidRDefault="009D18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0000072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w sprawie zwiększenia liczby członków z 3 do 4 w Radzie Samorządu Studenckiego Wydziału Matematyki, Wydziału Fizyki i Wydziału Informatyki</w:t>
      </w:r>
    </w:p>
    <w:p w14:paraId="00000073" w14:textId="77777777" w:rsidR="009D18E1" w:rsidRDefault="009D18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</w:p>
    <w:p w14:paraId="00000074" w14:textId="77777777" w:rsidR="009D18E1" w:rsidRDefault="00AF5657">
      <w:pPr>
        <w:spacing w:after="20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 podstawie § 38 ust. 4 Regulaminu Samorządu Studenckiego Uniwersytetu w Białymstoku, Parlament Studencki uchwala co następuje:</w:t>
      </w:r>
    </w:p>
    <w:p w14:paraId="00000075" w14:textId="77777777" w:rsidR="009D18E1" w:rsidRDefault="00AF5657">
      <w:pPr>
        <w:spacing w:after="20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§1</w:t>
      </w:r>
    </w:p>
    <w:p w14:paraId="00000076" w14:textId="77777777" w:rsidR="009D18E1" w:rsidRDefault="00AF5657">
      <w:pPr>
        <w:spacing w:after="20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Parlament Studencki Uniwersytetu w Białymstoku zwiększa liczbę członków w Radzie Samorządu Studenckiego Wydziału Matematyki,</w:t>
      </w:r>
      <w:r>
        <w:rPr>
          <w:rFonts w:ascii="Times New Roman" w:eastAsia="Times New Roman" w:hAnsi="Times New Roman" w:cs="Times New Roman"/>
        </w:rPr>
        <w:t xml:space="preserve"> Wydziału Fizyki i Wydziału Informatyki z 3 do 4 członków.</w:t>
      </w:r>
    </w:p>
    <w:p w14:paraId="00000077" w14:textId="77777777" w:rsidR="009D18E1" w:rsidRDefault="00AF5657">
      <w:pPr>
        <w:spacing w:after="20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§2</w:t>
      </w:r>
    </w:p>
    <w:p w14:paraId="00000078" w14:textId="77777777" w:rsidR="009D18E1" w:rsidRDefault="00AF565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Uchwała</w:t>
      </w:r>
      <w:r>
        <w:rPr>
          <w:rFonts w:ascii="Times New Roman" w:eastAsia="Times New Roman" w:hAnsi="Times New Roman" w:cs="Times New Roman"/>
          <w:i/>
        </w:rPr>
        <w:t xml:space="preserve"> </w:t>
      </w:r>
      <w:r>
        <w:rPr>
          <w:rFonts w:ascii="Times New Roman" w:eastAsia="Times New Roman" w:hAnsi="Times New Roman" w:cs="Times New Roman"/>
        </w:rPr>
        <w:t>Parlamentu Studenckiego wchodzi w życie z dniem podjęcia.</w:t>
      </w:r>
    </w:p>
    <w:p w14:paraId="00000079" w14:textId="77777777" w:rsidR="009D18E1" w:rsidRDefault="009D18E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7A" w14:textId="77777777" w:rsidR="009D18E1" w:rsidRDefault="00AF5657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14:paraId="0000007B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Uchwała nr 2025/P/I/3</w:t>
      </w:r>
    </w:p>
    <w:p w14:paraId="0000007C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Parlamentu Studenckiego Uniwersytetu w Białymstoku </w:t>
      </w:r>
    </w:p>
    <w:p w14:paraId="0000007D" w14:textId="77777777" w:rsidR="009D18E1" w:rsidRDefault="00AF565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z dnia 21 stycznia 2025 roku</w:t>
      </w:r>
    </w:p>
    <w:p w14:paraId="0000007E" w14:textId="77777777" w:rsidR="009D18E1" w:rsidRDefault="009D18E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7F" w14:textId="77777777" w:rsidR="009D18E1" w:rsidRDefault="00AF56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w sprawie wydzielenia z Rady Samorządu Studenckiego Wydziału Nauk o Edukacji i Wydziału Studiów Kulturowych, Rady Samorządu Studenckiego Wydziału Studiów Kulturowych wraz z przydzieleniem 4 członków tej radzie</w:t>
      </w:r>
    </w:p>
    <w:p w14:paraId="00000080" w14:textId="77777777" w:rsidR="009D18E1" w:rsidRDefault="009D18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</w:rPr>
      </w:pPr>
    </w:p>
    <w:p w14:paraId="00000081" w14:textId="77777777" w:rsidR="009D18E1" w:rsidRDefault="00AF5657">
      <w:pPr>
        <w:spacing w:after="20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 podstawie § 38 ust. 4 Regulaminu Samorządu</w:t>
      </w:r>
      <w:r>
        <w:rPr>
          <w:rFonts w:ascii="Times New Roman" w:eastAsia="Times New Roman" w:hAnsi="Times New Roman" w:cs="Times New Roman"/>
        </w:rPr>
        <w:t xml:space="preserve"> Studenckiego Uniwersytetu w Białymstoku, Parlament Studencki uchwala co następuje:</w:t>
      </w:r>
    </w:p>
    <w:p w14:paraId="00000082" w14:textId="77777777" w:rsidR="009D18E1" w:rsidRDefault="00AF5657">
      <w:pPr>
        <w:spacing w:after="20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§1</w:t>
      </w:r>
    </w:p>
    <w:p w14:paraId="00000083" w14:textId="77777777" w:rsidR="009D18E1" w:rsidRDefault="00AF5657">
      <w:pPr>
        <w:spacing w:after="20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Parlament Studencki Uniwersytetu w Białymstoku:</w:t>
      </w:r>
    </w:p>
    <w:p w14:paraId="00000084" w14:textId="77777777" w:rsidR="009D18E1" w:rsidRDefault="00AF5657">
      <w:pPr>
        <w:spacing w:after="20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 wydziela z Rady Samorządu Studenckiego Wydziału Nauk o Edukacji i Wydziału Studiów Kulturowych osobnej Rady Samorządu </w:t>
      </w:r>
      <w:r>
        <w:rPr>
          <w:rFonts w:ascii="Times New Roman" w:eastAsia="Times New Roman" w:hAnsi="Times New Roman" w:cs="Times New Roman"/>
        </w:rPr>
        <w:t>Studenckiego Wydziału Studiów Kulturowych.</w:t>
      </w:r>
    </w:p>
    <w:p w14:paraId="00000085" w14:textId="77777777" w:rsidR="009D18E1" w:rsidRDefault="00AF5657">
      <w:pPr>
        <w:spacing w:after="20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 zmienia nazwę Rada Samorządu Studenckiego Wydziału Nauk o Edukacji i Wydziału Studiów Kulturowych na Rada Samorządu Studenckiego Wydziału Nauk o Edukacji;</w:t>
      </w:r>
    </w:p>
    <w:p w14:paraId="00000086" w14:textId="77777777" w:rsidR="009D18E1" w:rsidRDefault="00AF5657">
      <w:pPr>
        <w:spacing w:after="20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przydziela nowoutworzonej Radzie Samorządu Studencki</w:t>
      </w:r>
      <w:r>
        <w:rPr>
          <w:rFonts w:ascii="Times New Roman" w:eastAsia="Times New Roman" w:hAnsi="Times New Roman" w:cs="Times New Roman"/>
        </w:rPr>
        <w:t>ego Wydziału Studiów Kulturowych 4 członków.</w:t>
      </w:r>
    </w:p>
    <w:p w14:paraId="00000087" w14:textId="77777777" w:rsidR="009D18E1" w:rsidRDefault="00AF5657">
      <w:pPr>
        <w:spacing w:after="20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§2</w:t>
      </w:r>
    </w:p>
    <w:p w14:paraId="00000088" w14:textId="77777777" w:rsidR="009D18E1" w:rsidRDefault="00AF5657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Uchwała</w:t>
      </w:r>
      <w:r>
        <w:rPr>
          <w:rFonts w:ascii="Times New Roman" w:eastAsia="Times New Roman" w:hAnsi="Times New Roman" w:cs="Times New Roman"/>
          <w:i/>
        </w:rPr>
        <w:t xml:space="preserve"> </w:t>
      </w:r>
      <w:r>
        <w:rPr>
          <w:rFonts w:ascii="Times New Roman" w:eastAsia="Times New Roman" w:hAnsi="Times New Roman" w:cs="Times New Roman"/>
        </w:rPr>
        <w:t>Parlamentu Studenckiego wchodzi w życie z dniem podjęcia.</w:t>
      </w:r>
    </w:p>
    <w:sectPr w:rsidR="009D18E1">
      <w:headerReference w:type="default" r:id="rId8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0F18B5" w14:textId="77777777" w:rsidR="00AF5657" w:rsidRDefault="00AF5657">
      <w:pPr>
        <w:spacing w:after="0" w:line="240" w:lineRule="auto"/>
      </w:pPr>
      <w:r>
        <w:separator/>
      </w:r>
    </w:p>
  </w:endnote>
  <w:endnote w:type="continuationSeparator" w:id="0">
    <w:p w14:paraId="07B5A27A" w14:textId="77777777" w:rsidR="00AF5657" w:rsidRDefault="00AF5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4AD8A1" w14:textId="77777777" w:rsidR="00AF5657" w:rsidRDefault="00AF5657">
      <w:pPr>
        <w:spacing w:after="0" w:line="240" w:lineRule="auto"/>
      </w:pPr>
      <w:r>
        <w:separator/>
      </w:r>
    </w:p>
  </w:footnote>
  <w:footnote w:type="continuationSeparator" w:id="0">
    <w:p w14:paraId="24F4F659" w14:textId="77777777" w:rsidR="00AF5657" w:rsidRDefault="00AF5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89" w14:textId="77777777" w:rsidR="009D18E1" w:rsidRDefault="009D18E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510730"/>
    <w:multiLevelType w:val="multilevel"/>
    <w:tmpl w:val="D5329542"/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8E1"/>
    <w:rsid w:val="009D18E1"/>
    <w:rsid w:val="00AF5657"/>
    <w:rsid w:val="00F4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35304D-1F7A-4E76-8355-70927DF7D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B351D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x193iq5w">
    <w:name w:val="x193iq5w"/>
    <w:basedOn w:val="Domylnaczcionkaakapitu"/>
    <w:rsid w:val="006E0609"/>
  </w:style>
  <w:style w:type="paragraph" w:styleId="NormalnyWeb">
    <w:name w:val="Normal (Web)"/>
    <w:basedOn w:val="Normalny"/>
    <w:uiPriority w:val="99"/>
    <w:semiHidden/>
    <w:unhideWhenUsed/>
    <w:rsid w:val="006E0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D4158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F00F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F00F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F00FA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3B351D"/>
    <w:rPr>
      <w:i/>
      <w:iCs/>
    </w:rPr>
  </w:style>
  <w:style w:type="paragraph" w:customStyle="1" w:styleId="msonormal0">
    <w:name w:val="msonormal"/>
    <w:basedOn w:val="Normalny"/>
    <w:rsid w:val="00820D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dIocKXITNv3DGKwyNoE/Iqp0VA==">CgMxLjA4AHIhMTZ2aEpLX25RV3VBWnp3UG4xclpFMndoTE9LQ05ybmJ1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2288</Words>
  <Characters>13728</Characters>
  <Application>Microsoft Office Word</Application>
  <DocSecurity>0</DocSecurity>
  <Lines>114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Tarasiewicz Wiktoria</dc:creator>
  <cp:lastModifiedBy>Maciej Skindzier</cp:lastModifiedBy>
  <cp:revision>2</cp:revision>
  <dcterms:created xsi:type="dcterms:W3CDTF">2025-04-29T07:50:00Z</dcterms:created>
  <dcterms:modified xsi:type="dcterms:W3CDTF">2025-04-29T07:50:00Z</dcterms:modified>
</cp:coreProperties>
</file>